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E57" w:rsidRPr="00550068" w:rsidRDefault="00FA5500" w:rsidP="00914E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068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 к проекту</w:t>
      </w:r>
      <w:r w:rsidR="00382D21" w:rsidRPr="00550068">
        <w:rPr>
          <w:rFonts w:ascii="Times New Roman" w:hAnsi="Times New Roman" w:cs="Times New Roman"/>
          <w:b/>
          <w:sz w:val="28"/>
          <w:szCs w:val="28"/>
        </w:rPr>
        <w:t xml:space="preserve"> закона </w:t>
      </w:r>
    </w:p>
    <w:p w:rsidR="00A047DA" w:rsidRPr="00550068" w:rsidRDefault="00382D21" w:rsidP="00914E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068">
        <w:rPr>
          <w:rFonts w:ascii="Times New Roman" w:hAnsi="Times New Roman" w:cs="Times New Roman"/>
          <w:b/>
          <w:sz w:val="28"/>
          <w:szCs w:val="28"/>
        </w:rPr>
        <w:t>«</w:t>
      </w:r>
      <w:r w:rsidRPr="00550068">
        <w:rPr>
          <w:rFonts w:ascii="Times New Roman" w:hAnsi="Times New Roman" w:cs="Times New Roman"/>
          <w:b/>
          <w:snapToGrid w:val="0"/>
          <w:sz w:val="28"/>
          <w:szCs w:val="28"/>
        </w:rPr>
        <w:t>О</w:t>
      </w:r>
      <w:r w:rsidR="00550068" w:rsidRPr="00550068">
        <w:rPr>
          <w:rFonts w:ascii="Times New Roman" w:hAnsi="Times New Roman" w:cs="Times New Roman"/>
          <w:b/>
          <w:snapToGrid w:val="0"/>
          <w:sz w:val="28"/>
          <w:szCs w:val="28"/>
        </w:rPr>
        <w:t>б</w:t>
      </w:r>
      <w:r w:rsidRPr="00550068">
        <w:rPr>
          <w:rFonts w:ascii="Times New Roman" w:hAnsi="Times New Roman" w:cs="Times New Roman"/>
          <w:b/>
          <w:sz w:val="28"/>
          <w:szCs w:val="28"/>
        </w:rPr>
        <w:t xml:space="preserve"> объединени</w:t>
      </w:r>
      <w:r w:rsidR="00550068" w:rsidRPr="00550068">
        <w:rPr>
          <w:rFonts w:ascii="Times New Roman" w:hAnsi="Times New Roman" w:cs="Times New Roman"/>
          <w:b/>
          <w:sz w:val="28"/>
          <w:szCs w:val="28"/>
        </w:rPr>
        <w:t>и</w:t>
      </w:r>
      <w:r w:rsidRPr="005500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0068" w:rsidRPr="00550068">
        <w:rPr>
          <w:rFonts w:ascii="Times New Roman" w:hAnsi="Times New Roman" w:cs="Times New Roman"/>
          <w:b/>
          <w:sz w:val="28"/>
          <w:szCs w:val="28"/>
        </w:rPr>
        <w:t>муниципальных образований</w:t>
      </w:r>
      <w:r w:rsidR="00550068" w:rsidRPr="00550068">
        <w:rPr>
          <w:rFonts w:ascii="Times New Roman" w:hAnsi="Times New Roman" w:cs="Times New Roman"/>
          <w:sz w:val="28"/>
          <w:szCs w:val="28"/>
        </w:rPr>
        <w:t xml:space="preserve"> </w:t>
      </w:r>
      <w:r w:rsidRPr="00550068">
        <w:rPr>
          <w:rFonts w:ascii="Times New Roman" w:hAnsi="Times New Roman" w:cs="Times New Roman"/>
          <w:b/>
          <w:sz w:val="28"/>
          <w:szCs w:val="28"/>
        </w:rPr>
        <w:t>сельских поселений «Носим»</w:t>
      </w:r>
      <w:r w:rsidR="00550068" w:rsidRPr="00550068">
        <w:rPr>
          <w:rFonts w:ascii="Times New Roman" w:hAnsi="Times New Roman" w:cs="Times New Roman"/>
          <w:b/>
          <w:sz w:val="28"/>
          <w:szCs w:val="28"/>
        </w:rPr>
        <w:t xml:space="preserve"> и «Усть-Кулом», расположенных на территории муниципального образования муниципального района «Усть-Куломский» в Республике Коми </w:t>
      </w:r>
      <w:r w:rsidRPr="00550068">
        <w:rPr>
          <w:rFonts w:ascii="Times New Roman" w:hAnsi="Times New Roman" w:cs="Times New Roman"/>
          <w:b/>
          <w:sz w:val="28"/>
          <w:szCs w:val="28"/>
        </w:rPr>
        <w:t>и внесени</w:t>
      </w:r>
      <w:r w:rsidR="00DA67B9">
        <w:rPr>
          <w:rFonts w:ascii="Times New Roman" w:hAnsi="Times New Roman" w:cs="Times New Roman"/>
          <w:b/>
          <w:sz w:val="28"/>
          <w:szCs w:val="28"/>
        </w:rPr>
        <w:t>и</w:t>
      </w:r>
      <w:r w:rsidRPr="00550068">
        <w:rPr>
          <w:rFonts w:ascii="Times New Roman" w:hAnsi="Times New Roman" w:cs="Times New Roman"/>
          <w:b/>
          <w:sz w:val="28"/>
          <w:szCs w:val="28"/>
        </w:rPr>
        <w:t xml:space="preserve"> изменений</w:t>
      </w:r>
      <w:r w:rsidRPr="0055006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 связи с этим в закон Республики Коми </w:t>
      </w:r>
      <w:r w:rsidRPr="00550068">
        <w:rPr>
          <w:rFonts w:ascii="Times New Roman" w:hAnsi="Times New Roman" w:cs="Times New Roman"/>
          <w:b/>
          <w:sz w:val="28"/>
          <w:szCs w:val="28"/>
        </w:rPr>
        <w:t>«О территориальной организации местного самоуправления в Республике Коми»</w:t>
      </w:r>
    </w:p>
    <w:p w:rsidR="00914E57" w:rsidRPr="00550068" w:rsidRDefault="00914E57" w:rsidP="00914E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D21" w:rsidRPr="00550068" w:rsidRDefault="00550068" w:rsidP="00914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Объединение</w:t>
      </w:r>
      <w:r w:rsidR="00382D21" w:rsidRPr="00550068">
        <w:rPr>
          <w:rFonts w:ascii="Times New Roman" w:hAnsi="Times New Roman" w:cs="Times New Roman"/>
          <w:sz w:val="28"/>
          <w:szCs w:val="28"/>
        </w:rPr>
        <w:t xml:space="preserve"> муниципальных образований сельских поселений «Носим»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382D21" w:rsidRPr="00550068">
        <w:rPr>
          <w:rFonts w:ascii="Times New Roman" w:hAnsi="Times New Roman" w:cs="Times New Roman"/>
          <w:sz w:val="28"/>
          <w:szCs w:val="28"/>
        </w:rPr>
        <w:t xml:space="preserve"> «Усть-Кулом»</w:t>
      </w:r>
      <w:r>
        <w:rPr>
          <w:rFonts w:ascii="Times New Roman" w:hAnsi="Times New Roman" w:cs="Times New Roman"/>
          <w:sz w:val="28"/>
          <w:szCs w:val="28"/>
        </w:rPr>
        <w:t>, расположенных на территории</w:t>
      </w:r>
      <w:r w:rsidRPr="00550068">
        <w:rPr>
          <w:rFonts w:ascii="Times New Roman" w:hAnsi="Times New Roman" w:cs="Times New Roman"/>
          <w:sz w:val="28"/>
          <w:szCs w:val="28"/>
        </w:rPr>
        <w:t xml:space="preserve"> муниципального района «Усть-Куломский» в Республике Коми</w:t>
      </w:r>
      <w:r w:rsidR="00382D21" w:rsidRPr="00550068">
        <w:rPr>
          <w:rFonts w:ascii="Times New Roman" w:hAnsi="Times New Roman" w:cs="Times New Roman"/>
          <w:sz w:val="28"/>
          <w:szCs w:val="28"/>
        </w:rPr>
        <w:t xml:space="preserve"> во вновь образованное  сельское поселение «Усть-Кулом»</w:t>
      </w:r>
      <w:r w:rsidR="00DA67B9">
        <w:rPr>
          <w:rFonts w:ascii="Times New Roman" w:hAnsi="Times New Roman" w:cs="Times New Roman"/>
          <w:sz w:val="28"/>
          <w:szCs w:val="28"/>
        </w:rPr>
        <w:t>,</w:t>
      </w:r>
      <w:r w:rsidR="00382D21" w:rsidRPr="00550068">
        <w:rPr>
          <w:rFonts w:ascii="Times New Roman" w:hAnsi="Times New Roman" w:cs="Times New Roman"/>
          <w:sz w:val="28"/>
          <w:szCs w:val="28"/>
        </w:rPr>
        <w:t xml:space="preserve"> позволит более эффективно выполнять полномочия, возложенные </w:t>
      </w:r>
      <w:r w:rsidR="00B86D56" w:rsidRPr="00550068">
        <w:rPr>
          <w:rFonts w:ascii="Times New Roman" w:hAnsi="Times New Roman" w:cs="Times New Roman"/>
          <w:sz w:val="28"/>
          <w:szCs w:val="28"/>
        </w:rPr>
        <w:t xml:space="preserve">на органы местного самоуправления Федеральным законом  от </w:t>
      </w:r>
      <w:r w:rsidR="00173835" w:rsidRPr="00550068">
        <w:rPr>
          <w:rFonts w:ascii="Times New Roman" w:hAnsi="Times New Roman" w:cs="Times New Roman"/>
          <w:sz w:val="28"/>
          <w:szCs w:val="28"/>
        </w:rPr>
        <w:t>06.10.2015г. №131-ФЗ «Об общих принципах организации местного самоуправления в Российской Федерации», оптимизировать затраты на содержание представительных и исполнительных органов местного самоуправления поселений, уменьшить</w:t>
      </w:r>
      <w:proofErr w:type="gramEnd"/>
      <w:r w:rsidR="00173835" w:rsidRPr="00550068">
        <w:rPr>
          <w:rFonts w:ascii="Times New Roman" w:hAnsi="Times New Roman" w:cs="Times New Roman"/>
          <w:sz w:val="28"/>
          <w:szCs w:val="28"/>
        </w:rPr>
        <w:t xml:space="preserve"> численность управленческого аппарата поселений.</w:t>
      </w:r>
    </w:p>
    <w:p w:rsidR="00173835" w:rsidRPr="00550068" w:rsidRDefault="00173835" w:rsidP="00914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068">
        <w:rPr>
          <w:rFonts w:ascii="Times New Roman" w:hAnsi="Times New Roman" w:cs="Times New Roman"/>
          <w:sz w:val="28"/>
          <w:szCs w:val="28"/>
        </w:rPr>
        <w:t xml:space="preserve">Бюджеты сельских поселений являются дотационными, расходы и доходы бюджетов в 2014-2015гг. </w:t>
      </w:r>
      <w:r w:rsidR="000341EB" w:rsidRPr="00550068">
        <w:rPr>
          <w:rFonts w:ascii="Times New Roman" w:hAnsi="Times New Roman" w:cs="Times New Roman"/>
          <w:sz w:val="28"/>
          <w:szCs w:val="28"/>
        </w:rPr>
        <w:t xml:space="preserve"> и план на 2016г. </w:t>
      </w:r>
      <w:r w:rsidRPr="00550068">
        <w:rPr>
          <w:rFonts w:ascii="Times New Roman" w:hAnsi="Times New Roman" w:cs="Times New Roman"/>
          <w:sz w:val="28"/>
          <w:szCs w:val="28"/>
        </w:rPr>
        <w:t>даны в таблице 1.</w:t>
      </w:r>
    </w:p>
    <w:p w:rsidR="00914E57" w:rsidRPr="00550068" w:rsidRDefault="00914E57" w:rsidP="00914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1117"/>
        <w:gridCol w:w="936"/>
        <w:gridCol w:w="895"/>
        <w:gridCol w:w="896"/>
        <w:gridCol w:w="897"/>
        <w:gridCol w:w="897"/>
        <w:gridCol w:w="897"/>
        <w:gridCol w:w="897"/>
        <w:gridCol w:w="897"/>
      </w:tblGrid>
      <w:tr w:rsidR="000341EB" w:rsidRPr="00550068" w:rsidTr="000D0EC9">
        <w:trPr>
          <w:trHeight w:val="275"/>
        </w:trPr>
        <w:tc>
          <w:tcPr>
            <w:tcW w:w="1242" w:type="dxa"/>
            <w:vMerge w:val="restart"/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Сельское</w:t>
            </w:r>
          </w:p>
          <w:p w:rsidR="000D0EC9" w:rsidRPr="00550068" w:rsidRDefault="000D0EC9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50068">
              <w:rPr>
                <w:rFonts w:ascii="Times New Roman" w:hAnsi="Times New Roman" w:cs="Times New Roman"/>
                <w:b/>
              </w:rPr>
              <w:t>п</w:t>
            </w:r>
            <w:r w:rsidR="000341EB" w:rsidRPr="00550068">
              <w:rPr>
                <w:rFonts w:ascii="Times New Roman" w:hAnsi="Times New Roman" w:cs="Times New Roman"/>
                <w:b/>
              </w:rPr>
              <w:t>оселе</w:t>
            </w:r>
            <w:proofErr w:type="spellEnd"/>
            <w:r w:rsidRPr="00550068">
              <w:rPr>
                <w:rFonts w:ascii="Times New Roman" w:hAnsi="Times New Roman" w:cs="Times New Roman"/>
                <w:b/>
              </w:rPr>
              <w:t>-</w:t>
            </w:r>
          </w:p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50068">
              <w:rPr>
                <w:rFonts w:ascii="Times New Roman" w:hAnsi="Times New Roman" w:cs="Times New Roman"/>
                <w:b/>
              </w:rPr>
              <w:t>ние</w:t>
            </w:r>
            <w:proofErr w:type="spellEnd"/>
          </w:p>
        </w:tc>
        <w:tc>
          <w:tcPr>
            <w:tcW w:w="2948" w:type="dxa"/>
            <w:gridSpan w:val="3"/>
            <w:tcBorders>
              <w:bottom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Бюджет</w:t>
            </w:r>
          </w:p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тыс. руб.</w:t>
            </w:r>
          </w:p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Собственные доходы поселений</w:t>
            </w:r>
          </w:p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тыс</w:t>
            </w:r>
            <w:proofErr w:type="gramStart"/>
            <w:r w:rsidRPr="00550068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Pr="00550068">
              <w:rPr>
                <w:rFonts w:ascii="Times New Roman" w:hAnsi="Times New Roman" w:cs="Times New Roman"/>
                <w:b/>
              </w:rPr>
              <w:t>уб.</w:t>
            </w: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Расходы на содержание органов местного самоуправления тыс</w:t>
            </w:r>
            <w:proofErr w:type="gramStart"/>
            <w:r w:rsidRPr="00550068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Pr="00550068">
              <w:rPr>
                <w:rFonts w:ascii="Times New Roman" w:hAnsi="Times New Roman" w:cs="Times New Roman"/>
                <w:b/>
              </w:rPr>
              <w:t>уб.</w:t>
            </w:r>
          </w:p>
        </w:tc>
      </w:tr>
      <w:tr w:rsidR="000341EB" w:rsidRPr="00550068" w:rsidTr="000D0EC9">
        <w:trPr>
          <w:trHeight w:val="274"/>
        </w:trPr>
        <w:tc>
          <w:tcPr>
            <w:tcW w:w="1242" w:type="dxa"/>
            <w:vMerge/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2014г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2015г</w:t>
            </w:r>
          </w:p>
        </w:tc>
        <w:tc>
          <w:tcPr>
            <w:tcW w:w="895" w:type="dxa"/>
            <w:tcBorders>
              <w:top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План на 2016г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2014г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2015г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План на 2016г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2014г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2015г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0341EB" w:rsidRPr="00550068" w:rsidRDefault="000341EB" w:rsidP="00914E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068">
              <w:rPr>
                <w:rFonts w:ascii="Times New Roman" w:hAnsi="Times New Roman" w:cs="Times New Roman"/>
                <w:b/>
              </w:rPr>
              <w:t>План на 2016г</w:t>
            </w:r>
          </w:p>
        </w:tc>
      </w:tr>
      <w:tr w:rsidR="00A50C46" w:rsidRPr="00550068" w:rsidTr="000D0EC9">
        <w:tc>
          <w:tcPr>
            <w:tcW w:w="1242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Носим</w:t>
            </w:r>
          </w:p>
        </w:tc>
        <w:tc>
          <w:tcPr>
            <w:tcW w:w="111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6 150.0</w:t>
            </w:r>
          </w:p>
        </w:tc>
        <w:tc>
          <w:tcPr>
            <w:tcW w:w="936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5 543.2</w:t>
            </w:r>
          </w:p>
        </w:tc>
        <w:tc>
          <w:tcPr>
            <w:tcW w:w="895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3954,9</w:t>
            </w:r>
          </w:p>
        </w:tc>
        <w:tc>
          <w:tcPr>
            <w:tcW w:w="896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174.1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80.9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101,7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2 317.3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2 430.8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2287,3</w:t>
            </w:r>
          </w:p>
        </w:tc>
      </w:tr>
      <w:tr w:rsidR="00A50C46" w:rsidRPr="00550068" w:rsidTr="000D0EC9">
        <w:tc>
          <w:tcPr>
            <w:tcW w:w="1242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в %</w:t>
            </w:r>
          </w:p>
        </w:tc>
        <w:tc>
          <w:tcPr>
            <w:tcW w:w="111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6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2.8%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1.5%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2,6%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37.7%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43.8%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57,8%</w:t>
            </w:r>
          </w:p>
        </w:tc>
      </w:tr>
      <w:tr w:rsidR="00A50C46" w:rsidRPr="00550068" w:rsidTr="000D0EC9">
        <w:tc>
          <w:tcPr>
            <w:tcW w:w="1242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Усть-Кулом</w:t>
            </w:r>
          </w:p>
        </w:tc>
        <w:tc>
          <w:tcPr>
            <w:tcW w:w="111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59 598.0</w:t>
            </w:r>
          </w:p>
        </w:tc>
        <w:tc>
          <w:tcPr>
            <w:tcW w:w="936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41 212.6</w:t>
            </w:r>
          </w:p>
        </w:tc>
        <w:tc>
          <w:tcPr>
            <w:tcW w:w="895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12642,4</w:t>
            </w:r>
          </w:p>
        </w:tc>
        <w:tc>
          <w:tcPr>
            <w:tcW w:w="896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14 742.7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6 824.6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6447.0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10104.5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10047.7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9744,8</w:t>
            </w:r>
          </w:p>
        </w:tc>
      </w:tr>
      <w:tr w:rsidR="00A50C46" w:rsidRPr="00550068" w:rsidTr="000D0EC9">
        <w:tc>
          <w:tcPr>
            <w:tcW w:w="1242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в %</w:t>
            </w:r>
          </w:p>
        </w:tc>
        <w:tc>
          <w:tcPr>
            <w:tcW w:w="111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6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24.7%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16.6%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51%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24.5%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24.4%</w:t>
            </w:r>
          </w:p>
        </w:tc>
        <w:tc>
          <w:tcPr>
            <w:tcW w:w="897" w:type="dxa"/>
          </w:tcPr>
          <w:p w:rsidR="00A50C46" w:rsidRPr="00550068" w:rsidRDefault="00A50C46" w:rsidP="00914E57">
            <w:pPr>
              <w:jc w:val="center"/>
              <w:rPr>
                <w:rFonts w:ascii="Times New Roman" w:hAnsi="Times New Roman" w:cs="Times New Roman"/>
              </w:rPr>
            </w:pPr>
            <w:r w:rsidRPr="00550068">
              <w:rPr>
                <w:rFonts w:ascii="Times New Roman" w:hAnsi="Times New Roman" w:cs="Times New Roman"/>
              </w:rPr>
              <w:t>77,1%</w:t>
            </w:r>
            <w:bookmarkStart w:id="0" w:name="_GoBack"/>
            <w:bookmarkEnd w:id="0"/>
          </w:p>
        </w:tc>
      </w:tr>
    </w:tbl>
    <w:p w:rsidR="00A50C46" w:rsidRPr="00550068" w:rsidRDefault="00A50C46" w:rsidP="00914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30A" w:rsidRPr="00550068" w:rsidRDefault="008E5138" w:rsidP="00914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068">
        <w:rPr>
          <w:rFonts w:ascii="Times New Roman" w:hAnsi="Times New Roman" w:cs="Times New Roman"/>
          <w:sz w:val="28"/>
          <w:szCs w:val="28"/>
        </w:rPr>
        <w:t>Се</w:t>
      </w:r>
      <w:r w:rsidR="002A54C0" w:rsidRPr="00550068">
        <w:rPr>
          <w:rFonts w:ascii="Times New Roman" w:hAnsi="Times New Roman" w:cs="Times New Roman"/>
          <w:sz w:val="28"/>
          <w:szCs w:val="28"/>
        </w:rPr>
        <w:t>льско</w:t>
      </w:r>
      <w:r w:rsidRPr="00550068">
        <w:rPr>
          <w:rFonts w:ascii="Times New Roman" w:hAnsi="Times New Roman" w:cs="Times New Roman"/>
          <w:sz w:val="28"/>
          <w:szCs w:val="28"/>
        </w:rPr>
        <w:t>е</w:t>
      </w:r>
      <w:r w:rsidR="002A54C0" w:rsidRPr="00550068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Pr="00550068">
        <w:rPr>
          <w:rFonts w:ascii="Times New Roman" w:hAnsi="Times New Roman" w:cs="Times New Roman"/>
          <w:sz w:val="28"/>
          <w:szCs w:val="28"/>
        </w:rPr>
        <w:t>е</w:t>
      </w:r>
      <w:r w:rsidR="002A54C0" w:rsidRPr="00550068">
        <w:rPr>
          <w:rFonts w:ascii="Times New Roman" w:hAnsi="Times New Roman" w:cs="Times New Roman"/>
          <w:sz w:val="28"/>
          <w:szCs w:val="28"/>
        </w:rPr>
        <w:t xml:space="preserve"> «Носим» постоянно испытывает нехватку финансовых средств на решение вопросов местного значения</w:t>
      </w:r>
      <w:r w:rsidR="00180B70" w:rsidRPr="00550068">
        <w:rPr>
          <w:rFonts w:ascii="Times New Roman" w:hAnsi="Times New Roman" w:cs="Times New Roman"/>
          <w:sz w:val="28"/>
          <w:szCs w:val="28"/>
        </w:rPr>
        <w:t xml:space="preserve">, </w:t>
      </w:r>
      <w:r w:rsidR="009E1E2C" w:rsidRPr="00550068">
        <w:rPr>
          <w:rFonts w:ascii="Times New Roman" w:hAnsi="Times New Roman" w:cs="Times New Roman"/>
          <w:sz w:val="28"/>
          <w:szCs w:val="28"/>
        </w:rPr>
        <w:t xml:space="preserve">отдельные полномочия переданы на уровень муниципального района, в т.ч. по составлению проекта бюджета поселения, его исполнению и </w:t>
      </w:r>
      <w:proofErr w:type="gramStart"/>
      <w:r w:rsidR="009E1E2C" w:rsidRPr="00550068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9E1E2C" w:rsidRPr="00550068">
        <w:rPr>
          <w:rFonts w:ascii="Times New Roman" w:hAnsi="Times New Roman" w:cs="Times New Roman"/>
          <w:sz w:val="28"/>
          <w:szCs w:val="28"/>
        </w:rPr>
        <w:t xml:space="preserve"> его исполнением.</w:t>
      </w:r>
      <w:r w:rsidR="00AA0068" w:rsidRPr="00550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068" w:rsidRPr="00550068" w:rsidRDefault="00AA0068" w:rsidP="00914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068">
        <w:rPr>
          <w:rFonts w:ascii="Times New Roman" w:hAnsi="Times New Roman" w:cs="Times New Roman"/>
          <w:sz w:val="28"/>
          <w:szCs w:val="28"/>
        </w:rPr>
        <w:t xml:space="preserve">Преобразование поселений позволит снизить расходы на содержание </w:t>
      </w:r>
      <w:r w:rsidR="008471F0" w:rsidRPr="00550068">
        <w:rPr>
          <w:rFonts w:ascii="Times New Roman" w:hAnsi="Times New Roman" w:cs="Times New Roman"/>
          <w:sz w:val="28"/>
          <w:szCs w:val="28"/>
        </w:rPr>
        <w:t xml:space="preserve">на содержание органов местного самоуправления </w:t>
      </w:r>
      <w:r w:rsidRPr="00550068">
        <w:rPr>
          <w:rFonts w:ascii="Times New Roman" w:hAnsi="Times New Roman" w:cs="Times New Roman"/>
          <w:sz w:val="28"/>
          <w:szCs w:val="28"/>
        </w:rPr>
        <w:t xml:space="preserve">сельского поселения «Носим», что составляет на 2016 год 2 287.3 тыс. рублей, </w:t>
      </w:r>
      <w:r w:rsidR="008471F0" w:rsidRPr="00550068">
        <w:rPr>
          <w:rFonts w:ascii="Times New Roman" w:hAnsi="Times New Roman" w:cs="Times New Roman"/>
          <w:sz w:val="28"/>
          <w:szCs w:val="28"/>
        </w:rPr>
        <w:t xml:space="preserve"> в т.ч.</w:t>
      </w:r>
      <w:r w:rsidRPr="00550068">
        <w:rPr>
          <w:rFonts w:ascii="Times New Roman" w:hAnsi="Times New Roman" w:cs="Times New Roman"/>
          <w:sz w:val="28"/>
          <w:szCs w:val="28"/>
        </w:rPr>
        <w:t xml:space="preserve"> командировочные расходы, расходы по оплате коммунальных услуг, канцелярские принадлежности.  </w:t>
      </w:r>
    </w:p>
    <w:p w:rsidR="00AA0068" w:rsidRPr="00550068" w:rsidRDefault="00E5030A" w:rsidP="00914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068">
        <w:rPr>
          <w:rFonts w:ascii="Times New Roman" w:hAnsi="Times New Roman" w:cs="Times New Roman"/>
          <w:sz w:val="28"/>
          <w:szCs w:val="28"/>
        </w:rPr>
        <w:lastRenderedPageBreak/>
        <w:t>Учитывая сложившиеся обстоятельства, предложено объединить небольшое поселение «Носим» к динамично развивающемуся поселению «Усть-Кулом», а высвобождаемые денежные средства направить прежде всего на развитие территории с</w:t>
      </w:r>
      <w:proofErr w:type="gramStart"/>
      <w:r w:rsidRPr="00550068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50068">
        <w:rPr>
          <w:rFonts w:ascii="Times New Roman" w:hAnsi="Times New Roman" w:cs="Times New Roman"/>
          <w:sz w:val="28"/>
          <w:szCs w:val="28"/>
        </w:rPr>
        <w:t xml:space="preserve">осим и </w:t>
      </w:r>
      <w:proofErr w:type="spellStart"/>
      <w:r w:rsidRPr="00550068">
        <w:rPr>
          <w:rFonts w:ascii="Times New Roman" w:hAnsi="Times New Roman" w:cs="Times New Roman"/>
          <w:sz w:val="28"/>
          <w:szCs w:val="28"/>
        </w:rPr>
        <w:t>пст.Паспом</w:t>
      </w:r>
      <w:proofErr w:type="spellEnd"/>
      <w:r w:rsidRPr="00550068">
        <w:rPr>
          <w:rFonts w:ascii="Times New Roman" w:hAnsi="Times New Roman" w:cs="Times New Roman"/>
          <w:sz w:val="28"/>
          <w:szCs w:val="28"/>
        </w:rPr>
        <w:t>.</w:t>
      </w:r>
      <w:r w:rsidR="00AA0068" w:rsidRPr="00550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D34" w:rsidRPr="00550068" w:rsidRDefault="00AA0068" w:rsidP="00914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068">
        <w:rPr>
          <w:rFonts w:ascii="Times New Roman" w:hAnsi="Times New Roman" w:cs="Times New Roman"/>
          <w:sz w:val="28"/>
          <w:szCs w:val="28"/>
        </w:rPr>
        <w:t xml:space="preserve">Таким образом, преобразование поселений будет способствовать </w:t>
      </w:r>
      <w:r w:rsidR="008471F0" w:rsidRPr="00550068">
        <w:rPr>
          <w:rFonts w:ascii="Times New Roman" w:hAnsi="Times New Roman" w:cs="Times New Roman"/>
          <w:sz w:val="28"/>
          <w:szCs w:val="28"/>
        </w:rPr>
        <w:t xml:space="preserve">оптимизации расходования и </w:t>
      </w:r>
      <w:r w:rsidRPr="00550068">
        <w:rPr>
          <w:rFonts w:ascii="Times New Roman" w:hAnsi="Times New Roman" w:cs="Times New Roman"/>
          <w:sz w:val="28"/>
          <w:szCs w:val="28"/>
        </w:rPr>
        <w:t>перераспределению бюджетных ресурсов для решения наиболее актуальных социально-экономических проблемных вопросов.</w:t>
      </w:r>
      <w:r w:rsidR="002D7D14" w:rsidRPr="00550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D21" w:rsidRPr="00550068" w:rsidRDefault="00382D21" w:rsidP="00914E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E57" w:rsidRPr="00550068" w:rsidRDefault="00914E57" w:rsidP="00914E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E57" w:rsidRPr="00550068" w:rsidRDefault="00914E57" w:rsidP="00914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068">
        <w:rPr>
          <w:rFonts w:ascii="Times New Roman" w:hAnsi="Times New Roman" w:cs="Times New Roman"/>
          <w:sz w:val="28"/>
          <w:szCs w:val="28"/>
        </w:rPr>
        <w:t>Глава муниципального района-</w:t>
      </w:r>
    </w:p>
    <w:p w:rsidR="00914E57" w:rsidRPr="00550068" w:rsidRDefault="00914E57" w:rsidP="00914E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068">
        <w:rPr>
          <w:rFonts w:ascii="Times New Roman" w:hAnsi="Times New Roman" w:cs="Times New Roman"/>
          <w:sz w:val="28"/>
          <w:szCs w:val="28"/>
        </w:rPr>
        <w:t>председатель Совета МР «Усть-Куломский»</w:t>
      </w:r>
      <w:r w:rsidR="0055006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50068">
        <w:rPr>
          <w:rFonts w:ascii="Times New Roman" w:hAnsi="Times New Roman" w:cs="Times New Roman"/>
          <w:sz w:val="28"/>
          <w:szCs w:val="28"/>
        </w:rPr>
        <w:t xml:space="preserve">                  А.Н.Кондрашкин</w:t>
      </w:r>
    </w:p>
    <w:p w:rsidR="00914E57" w:rsidRPr="00550068" w:rsidRDefault="00914E57" w:rsidP="00914E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14E57" w:rsidRPr="00550068" w:rsidSect="00550068">
      <w:pgSz w:w="11906" w:h="16838"/>
      <w:pgMar w:top="1276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A5500"/>
    <w:rsid w:val="00027D34"/>
    <w:rsid w:val="00031D6C"/>
    <w:rsid w:val="000341EB"/>
    <w:rsid w:val="00041082"/>
    <w:rsid w:val="00084239"/>
    <w:rsid w:val="000A24BC"/>
    <w:rsid w:val="000D0EC9"/>
    <w:rsid w:val="00127BC1"/>
    <w:rsid w:val="00133FA5"/>
    <w:rsid w:val="00173835"/>
    <w:rsid w:val="00180B70"/>
    <w:rsid w:val="001B3C2A"/>
    <w:rsid w:val="001C7DD7"/>
    <w:rsid w:val="001D4923"/>
    <w:rsid w:val="001E6501"/>
    <w:rsid w:val="00202604"/>
    <w:rsid w:val="00242ADF"/>
    <w:rsid w:val="0029710C"/>
    <w:rsid w:val="002A29F9"/>
    <w:rsid w:val="002A54C0"/>
    <w:rsid w:val="002D7D14"/>
    <w:rsid w:val="002F4636"/>
    <w:rsid w:val="00317D08"/>
    <w:rsid w:val="00372CD4"/>
    <w:rsid w:val="00382D21"/>
    <w:rsid w:val="003935EC"/>
    <w:rsid w:val="003A0FB0"/>
    <w:rsid w:val="00456124"/>
    <w:rsid w:val="004A436B"/>
    <w:rsid w:val="004F5634"/>
    <w:rsid w:val="005208C1"/>
    <w:rsid w:val="00536A58"/>
    <w:rsid w:val="00550068"/>
    <w:rsid w:val="00592CB8"/>
    <w:rsid w:val="005D2AF0"/>
    <w:rsid w:val="005E15A7"/>
    <w:rsid w:val="006202D6"/>
    <w:rsid w:val="0064054B"/>
    <w:rsid w:val="0066399C"/>
    <w:rsid w:val="0067237A"/>
    <w:rsid w:val="006D565A"/>
    <w:rsid w:val="00700060"/>
    <w:rsid w:val="0073108F"/>
    <w:rsid w:val="00735015"/>
    <w:rsid w:val="00740B13"/>
    <w:rsid w:val="00742119"/>
    <w:rsid w:val="00771F87"/>
    <w:rsid w:val="007A00B2"/>
    <w:rsid w:val="007E7BC8"/>
    <w:rsid w:val="007F7D21"/>
    <w:rsid w:val="008360A0"/>
    <w:rsid w:val="008471F0"/>
    <w:rsid w:val="008E444B"/>
    <w:rsid w:val="008E5138"/>
    <w:rsid w:val="00912113"/>
    <w:rsid w:val="009132A0"/>
    <w:rsid w:val="00914E57"/>
    <w:rsid w:val="00967D22"/>
    <w:rsid w:val="009E1E2C"/>
    <w:rsid w:val="00A047DA"/>
    <w:rsid w:val="00A13B75"/>
    <w:rsid w:val="00A143E9"/>
    <w:rsid w:val="00A15373"/>
    <w:rsid w:val="00A264E6"/>
    <w:rsid w:val="00A441D7"/>
    <w:rsid w:val="00A50C46"/>
    <w:rsid w:val="00AA0068"/>
    <w:rsid w:val="00AB2DCA"/>
    <w:rsid w:val="00AC2B86"/>
    <w:rsid w:val="00AD2C53"/>
    <w:rsid w:val="00B012E5"/>
    <w:rsid w:val="00B1553F"/>
    <w:rsid w:val="00B4689E"/>
    <w:rsid w:val="00B66BD6"/>
    <w:rsid w:val="00B70BAB"/>
    <w:rsid w:val="00B86D56"/>
    <w:rsid w:val="00BB13AA"/>
    <w:rsid w:val="00BF4E1A"/>
    <w:rsid w:val="00C47D31"/>
    <w:rsid w:val="00C907C8"/>
    <w:rsid w:val="00C97141"/>
    <w:rsid w:val="00C97E41"/>
    <w:rsid w:val="00CA418C"/>
    <w:rsid w:val="00CB31BD"/>
    <w:rsid w:val="00CD1A45"/>
    <w:rsid w:val="00D86749"/>
    <w:rsid w:val="00DA23BA"/>
    <w:rsid w:val="00DA67B9"/>
    <w:rsid w:val="00DA7C38"/>
    <w:rsid w:val="00DF58E2"/>
    <w:rsid w:val="00E5030A"/>
    <w:rsid w:val="00E6698D"/>
    <w:rsid w:val="00E71B27"/>
    <w:rsid w:val="00ED66AF"/>
    <w:rsid w:val="00EF6739"/>
    <w:rsid w:val="00F134C4"/>
    <w:rsid w:val="00F21FDC"/>
    <w:rsid w:val="00F66841"/>
    <w:rsid w:val="00FA5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1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Specialist6</cp:lastModifiedBy>
  <cp:revision>9</cp:revision>
  <dcterms:created xsi:type="dcterms:W3CDTF">2016-02-03T13:44:00Z</dcterms:created>
  <dcterms:modified xsi:type="dcterms:W3CDTF">2016-02-17T08:18:00Z</dcterms:modified>
</cp:coreProperties>
</file>